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jc w:val="center"/>
      </w:pPr>
      <w:bookmarkStart w:id="0" w:name="_GoBack"/>
      <w:bookmarkEnd w:id="0"/>
      <w:r>
        <w:rPr>
          <w:b/>
          <w:sz w:val="28"/>
        </w:rPr>
        <w:t>D. SARAVANAN</w:t>
        <w:br/>
      </w:r>
      <w:r>
        <w:rPr>
          <w:sz w:val="20"/>
        </w:rPr>
        <w:t xml:space="preserve"> +968 91402614 | WhatsApp: +91 9790458292</w:t>
        <w:br/>
        <w:t xml:space="preserve">✉️ saravanankarthi092@gmail.com |  Oman </w:t>
      </w:r>
    </w:p>
    <w:p>
      <w:pPr>
        <w:pStyle w:val="2"/>
      </w:pPr>
      <w:r>
        <w:t>PROFESSIONAL SUMMARY</w:t>
      </w:r>
    </w:p>
    <w:p>
      <w:r>
        <w:t xml:space="preserve">Electrical Maintenance Engineer with 12+ years of industrial experience in electrical and mechanical systems within high-load environments. Specialized in fault diagnosis, planned and preventive maintenance, project commissioning, and plant automation using PLCs, SCADA. </w:t>
      </w:r>
    </w:p>
    <w:p>
      <w:pPr>
        <w:pStyle w:val="2"/>
      </w:pPr>
      <w:r>
        <w:t>CORE COMPETENCIES</w:t>
      </w:r>
    </w:p>
    <w:p>
      <w:r>
        <w:t>• Electrical Maintenance (, MCC, PCC, APFC Panels)</w:t>
        <w:br/>
        <w:t>• Fault Diagnosis (Motors, Sensors, Relays, Circuit Breakers, Contactors)</w:t>
        <w:br/>
        <w:t>• PLC Troubleshooting (Siemens S5 135U / S7 400), SCADA Monitoring</w:t>
        <w:br/>
        <w:t>• Drives &amp; Controls (VFDs, Servo Drives, Inverters)</w:t>
        <w:br/>
        <w:t>• Preventive &amp; Predictive Maintenance</w:t>
        <w:br/>
        <w:t>• Electrical Drawings &amp; Installations</w:t>
        <w:br/>
        <w:t>• Instrumentation (Load Cells, Proximity Sensors, Pressure Switches)</w:t>
        <w:br/>
        <w:t>• TPM &amp; 5S Implementation</w:t>
        <w:br/>
        <w:t>• Safety Compliance, Internal Audits, AMC &amp; Spare Management</w:t>
        <w:br/>
        <w:t>• Technical Reporting</w:t>
      </w:r>
    </w:p>
    <w:p>
      <w:pPr>
        <w:pStyle w:val="2"/>
      </w:pPr>
      <w:r>
        <w:t>PROFESSIONAL EXPERIENCE</w:t>
      </w:r>
    </w:p>
    <w:p>
      <w:pPr>
        <w:pStyle w:val="27"/>
      </w:pPr>
      <w:r>
        <w:t>Assistant In-Charge – Electrical Maintenance</w:t>
      </w:r>
    </w:p>
    <w:p>
      <w:r>
        <w:t>Dhofar Foods and Investments SAOG – Oman</w:t>
        <w:br/>
        <w:t>April 2014 – Present</w:t>
      </w:r>
    </w:p>
    <w:p>
      <w:r>
        <w:t>• Performed full-scope electrical maintenance on plant equipment including motors, relays, sensors, and PLC-controlled systems.</w:t>
        <w:br/>
        <w:t>• Diagnosed and repaired faults in VFDs, drives, contactors, and inverters to ensure production continuity.</w:t>
        <w:br/>
        <w:t>• Led planned maintenance, shutdowns, and emergency repairs across feed mill ,gypsum ,limestone plant machinery and Admin Facility Buildings.</w:t>
        <w:br/>
        <w:t>• Troubleshot and maintained SCADA-monitored systems with Siemens PLCs (S5/S7) and profibus networks.</w:t>
        <w:br/>
        <w:t>• Carried out installation, testing, and commissioning of new electrical systems and machinery.</w:t>
        <w:br/>
        <w:t>• Supported TPM initiatives and maintained organized, compliant workspaces through 5S practices.</w:t>
        <w:br/>
        <w:t>• Delivered daily maintenance logs and coordinated communication with production teams.</w:t>
        <w:br/>
        <w:t>• Supervised shutdown maintenance and coordinated with cross-functional teams to reduce downtime and meet production targets.</w:t>
        <w:br/>
        <w:t>• Monitored and controlled operations through SCADA and PLC interfaces for the 50 TPH line.</w:t>
        <w:br/>
        <w:t>• Maintained and calibrated process instruments associated with the 50 TPH plant such as load cells and weighing scales.</w:t>
        <w:br/>
        <w:t>• Handled routine checks and emergency troubleshooting of machinery including pellet press, Hammer mill,elevators, conveyors, mixers, grinders,compressors,Boilers,gas plant,RO plant, packaging machines,silos,liquid addition etc...</w:t>
        <w:br/>
        <w:t>• Oversaw complete maintenance of the 30TPH and  2*10TPH automated feed mill plant, ensuring maximum uptime and efficiency.</w:t>
      </w:r>
    </w:p>
    <w:p>
      <w:pPr>
        <w:pStyle w:val="27"/>
      </w:pPr>
      <w:r>
        <w:t>Maintenance Engineer – CNC Machines</w:t>
      </w:r>
    </w:p>
    <w:p>
      <w:r>
        <w:t>Eazhil Engineering – Chennai, India</w:t>
        <w:br/>
        <w:t>Oct 2012 – Mar 2014</w:t>
      </w:r>
    </w:p>
    <w:p>
      <w:r>
        <w:t>• Maintained electrical systems for CNC machinery including motors, sensors, relays, contactors, and UPS.</w:t>
        <w:br/>
        <w:t>• Performed fault finding and preventive maintenance to maximize uptime.</w:t>
        <w:br/>
        <w:t>• Handled daily reports, spare inventory, and ensured electrical safety standards.</w:t>
      </w:r>
    </w:p>
    <w:p>
      <w:pPr>
        <w:pStyle w:val="2"/>
      </w:pPr>
      <w:r>
        <w:t>EDUCATION</w:t>
      </w:r>
    </w:p>
    <w:p>
      <w:r>
        <w:t>B.E. – Electrical and Electronics Engineering</w:t>
        <w:br/>
        <w:t>Anna University, Trichy – 2012 (80%)</w:t>
        <w:br/>
        <w:br/>
        <w:t>Diploma – Electrical and Electronics Engineering</w:t>
        <w:br/>
        <w:t>Panruti Polytechnic – 2009 (CGPA: 90.13%)</w:t>
      </w:r>
    </w:p>
    <w:p>
      <w:pPr>
        <w:pStyle w:val="2"/>
      </w:pPr>
      <w:r>
        <w:t>PROJECTS</w:t>
      </w:r>
    </w:p>
    <w:p>
      <w:r>
        <w:t>• Advanced Street Light Controlling System using PLCC</w:t>
        <w:br/>
        <w:t>• AC Motor Speed Control using TRIAC</w:t>
      </w:r>
    </w:p>
    <w:p>
      <w:pPr>
        <w:pStyle w:val="2"/>
      </w:pPr>
      <w:r>
        <w:t>ADDITIONAL DETAILS</w:t>
      </w:r>
    </w:p>
    <w:p>
      <w:r>
        <w:t>Languages: Tamil, English, Hindi</w:t>
        <w:br/>
        <w:t>Driving License: Valid in India &amp; Oman (LMV)</w:t>
        <w:br/>
        <w:t>Date of Birth: 16 June 1990</w:t>
      </w:r>
    </w:p>
    <w:sectPr>
      <w:pgSz w:w="12240" w:h="15840"/>
      <w:pgMar w:top="1440" w:right="1800" w:bottom="1440" w:left="1800" w:header="720" w:footer="720" w:gutter="0"/>
      <w:pgNumType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altName w:val="Droid Sans"/>
    <w:panose1 w:val="00000000000000000000"/>
    <w:charset w:val="80"/>
    <w:family w:val="roma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altName w:val="Droid Sans"/>
    <w:panose1 w:val="00000000000000000000"/>
    <w:charset w:val="80"/>
    <w:family w:val="modern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urier">
    <w:altName w:val="Courier New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abstractNum w:abstractNumId="0">
    <w:nsid w:val="FFFFFF89"/>
    <w:multiLevelType w:val="singleLevel"/>
    <w:tmpl w:val="29761A62"/>
    <w:lvl w:ilvl="0">
      <w:start w:val="1"/>
      <w:numFmt w:val="bullet"/>
      <w:lvlRestart w:val="0"/>
      <w:pStyle w:val="27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3D1EFFD4"/>
    <w:lvl w:ilvl="0">
      <w:start w:val="1"/>
      <w:numFmt w:val="bullet"/>
      <w:lvlRestart w:val="0"/>
      <w:pStyle w:val="28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F3EAFDEC"/>
    <w:lvl w:ilvl="0">
      <w:start w:val="1"/>
      <w:numFmt w:val="bullet"/>
      <w:lvlRestart w:val="0"/>
      <w:pStyle w:val="29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FFFFFF88"/>
    <w:multiLevelType w:val="singleLevel"/>
    <w:tmpl w:val="D0A62B40"/>
    <w:lvl w:ilvl="0">
      <w:start w:val="1"/>
      <w:numFmt w:val="decimal"/>
      <w:lvlRestart w:val="0"/>
      <w:pStyle w:val="3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FFFFFF7F"/>
    <w:multiLevelType w:val="singleLevel"/>
    <w:tmpl w:val="38441652"/>
    <w:lvl w:ilvl="0">
      <w:start w:val="1"/>
      <w:numFmt w:val="decimal"/>
      <w:lvlRestart w:val="0"/>
      <w:pStyle w:val="31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7E"/>
    <w:multiLevelType w:val="singleLevel"/>
    <w:tmpl w:val="FB12693A"/>
    <w:lvl w:ilvl="0">
      <w:start w:val="1"/>
      <w:numFmt w:val="decimal"/>
      <w:lvlRestart w:val="0"/>
      <w:pStyle w:val="32"/>
      <w:lvlText w:val="%1."/>
      <w:lvlJc w:val="left"/>
      <w:pPr>
        <w:tabs>
          <w:tab w:val="num" w:pos="1080"/>
        </w:tabs>
        <w:ind w:left="10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88"/>
  <w:bordersDoNotSurroundHeader/>
  <w:bordersDoNotSurroundFooter/>
  <w:defaultTabStop w:val="720"/>
  <w:drawingGridHorizontalSpacing w:val="110"/>
  <w:drawingGridVerticalSpacing w:val="156"/>
  <w:displayHorizontalDrawingGridEvery w:val="0"/>
  <w:displayVerticalDrawingGridEvery w:val="1"/>
  <w:savePreviewPicture/>
  <w:compat>
    <w:spaceForUL/>
    <w:growAutofit/>
    <w:doNotUseIndentAsNumberingTabStop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spacing w:after="200" w:line="276" w:lineRule="auto"/>
    </w:pPr>
    <w:rPr>
      <w:rFonts w:ascii="Calibri" w:eastAsia="ＭＳ 明朝" w:cs="Arial" w:hAnsi="Calibri"/>
      <w:sz w:val="22"/>
      <w:szCs w:val="22"/>
      <w:lang w:val="en-US" w:eastAsia="en-US" w:bidi="ar-SA"/>
    </w:rPr>
  </w:style>
  <w:style w:type="paragraph" w:styleId="1">
    <w:name w:val="heading 1"/>
    <w:basedOn w:val="0"/>
    <w:next w:val="0"/>
    <w:pPr>
      <w:keepNext/>
      <w:keepLines/>
      <w:spacing w:before="480" w:after="0"/>
      <w:outlineLvl w:val="0"/>
    </w:pPr>
    <w:rPr>
      <w:rFonts w:ascii="Calibri" w:eastAsia="ＭＳ ゴシック" w:cs="Times New Roman" w:hAnsi="Calibri"/>
      <w:b/>
      <w:bCs/>
      <w:color w:val="365F91"/>
      <w:sz w:val="28"/>
      <w:szCs w:val="28"/>
      <w:lang w:bidi="ar-SA"/>
    </w:rPr>
  </w:style>
  <w:style w:type="paragraph" w:styleId="2">
    <w:name w:val="heading 2"/>
    <w:basedOn w:val="0"/>
    <w:next w:val="0"/>
    <w:pPr>
      <w:keepNext/>
      <w:keepLines/>
      <w:spacing w:before="200" w:after="0"/>
      <w:outlineLvl w:val="1"/>
    </w:pPr>
    <w:rPr>
      <w:rFonts w:ascii="Calibri" w:eastAsia="ＭＳ ゴシック" w:cs="Times New Roman" w:hAnsi="Calibri"/>
      <w:b/>
      <w:bCs/>
      <w:color w:val="4F81BD"/>
      <w:sz w:val="26"/>
      <w:szCs w:val="26"/>
      <w:lang w:bidi="ar-SA"/>
    </w:rPr>
  </w:style>
  <w:style w:type="paragraph" w:styleId="3">
    <w:name w:val="heading 3"/>
    <w:basedOn w:val="0"/>
    <w:next w:val="0"/>
    <w:pPr>
      <w:keepNext/>
      <w:keepLines/>
      <w:spacing w:before="200" w:after="0"/>
      <w:outlineLvl w:val="2"/>
    </w:pPr>
    <w:rPr>
      <w:rFonts w:ascii="Calibri" w:eastAsia="ＭＳ ゴシック" w:cs="Times New Roman" w:hAnsi="Calibri"/>
      <w:b/>
      <w:bCs/>
      <w:color w:val="4F81BD"/>
      <w:lang w:bidi="ar-SA"/>
    </w:rPr>
  </w:style>
  <w:style w:type="paragraph" w:styleId="4">
    <w:name w:val="heading 4"/>
    <w:basedOn w:val="0"/>
    <w:next w:val="0"/>
    <w:pPr>
      <w:keepNext/>
      <w:keepLines/>
      <w:spacing w:before="200" w:after="0"/>
      <w:outlineLvl w:val="3"/>
    </w:pPr>
    <w:rPr>
      <w:rFonts w:ascii="Calibri" w:eastAsia="ＭＳ ゴシック" w:cs="Times New Roman" w:hAnsi="Calibri"/>
      <w:b/>
      <w:bCs/>
      <w:i/>
      <w:iCs/>
      <w:color w:val="4F81BD"/>
      <w:lang w:bidi="ar-SA"/>
    </w:rPr>
  </w:style>
  <w:style w:type="paragraph" w:styleId="5">
    <w:name w:val="heading 5"/>
    <w:basedOn w:val="0"/>
    <w:next w:val="0"/>
    <w:pPr>
      <w:keepNext/>
      <w:keepLines/>
      <w:spacing w:before="200" w:after="0"/>
      <w:outlineLvl w:val="4"/>
    </w:pPr>
    <w:rPr>
      <w:rFonts w:ascii="Calibri" w:eastAsia="ＭＳ ゴシック" w:cs="Times New Roman" w:hAnsi="Calibri"/>
      <w:color w:val="243F60"/>
      <w:lang w:bidi="ar-SA"/>
    </w:rPr>
  </w:style>
  <w:style w:type="paragraph" w:styleId="6">
    <w:name w:val="heading 6"/>
    <w:basedOn w:val="0"/>
    <w:next w:val="0"/>
    <w:pPr>
      <w:keepNext/>
      <w:keepLines/>
      <w:spacing w:before="200" w:after="0"/>
      <w:outlineLvl w:val="5"/>
    </w:pPr>
    <w:rPr>
      <w:rFonts w:ascii="Calibri" w:eastAsia="ＭＳ ゴシック" w:cs="Times New Roman" w:hAnsi="Calibri"/>
      <w:i/>
      <w:iCs/>
      <w:color w:val="243F60"/>
      <w:lang w:bidi="ar-SA"/>
    </w:rPr>
  </w:style>
  <w:style w:type="paragraph" w:styleId="7">
    <w:name w:val="heading 7"/>
    <w:basedOn w:val="0"/>
    <w:next w:val="0"/>
    <w:pPr>
      <w:keepNext/>
      <w:keepLines/>
      <w:spacing w:before="200" w:after="0"/>
      <w:outlineLvl w:val="6"/>
    </w:pPr>
    <w:rPr>
      <w:rFonts w:ascii="Calibri" w:eastAsia="ＭＳ ゴシック" w:cs="Times New Roman" w:hAnsi="Calibri"/>
      <w:i/>
      <w:iCs/>
      <w:color w:val="404040"/>
      <w:lang w:bidi="ar-SA"/>
    </w:rPr>
  </w:style>
  <w:style w:type="paragraph" w:styleId="8">
    <w:name w:val="heading 8"/>
    <w:basedOn w:val="0"/>
    <w:next w:val="0"/>
    <w:pPr>
      <w:keepNext/>
      <w:keepLines/>
      <w:spacing w:before="200" w:after="0"/>
      <w:outlineLvl w:val="7"/>
    </w:pPr>
    <w:rPr>
      <w:rFonts w:ascii="Calibri" w:eastAsia="ＭＳ ゴシック" w:cs="Times New Roman" w:hAnsi="Calibri"/>
      <w:color w:val="4F81BD"/>
      <w:sz w:val="20"/>
      <w:szCs w:val="20"/>
      <w:lang w:bidi="ar-SA"/>
    </w:rPr>
  </w:style>
  <w:style w:type="paragraph" w:styleId="9">
    <w:name w:val="heading 9"/>
    <w:basedOn w:val="0"/>
    <w:next w:val="0"/>
    <w:pPr>
      <w:keepNext/>
      <w:keepLines/>
      <w:spacing w:before="200" w:after="0"/>
      <w:outlineLvl w:val="8"/>
    </w:pPr>
    <w:rPr>
      <w:rFonts w:ascii="Calibri" w:eastAsia="ＭＳ ゴシック" w:cs="Times New Roman" w:hAnsi="Calibri"/>
      <w:i/>
      <w:iCs/>
      <w:color w:val="404040"/>
      <w:sz w:val="20"/>
      <w:szCs w:val="20"/>
      <w:lang w:bidi="ar-SA"/>
    </w:rPr>
  </w:style>
  <w:style w:type="character" w:default="1" w:styleId="10">
    <w:name w:val="Default Paragraph Font"/>
  </w:style>
  <w:style w:type="paragraph" w:styleId="15">
    <w:name w:val="header"/>
    <w:basedOn w:val="0"/>
    <w:pPr>
      <w:tabs>
        <w:tab w:val="center" w:pos="4680"/>
        <w:tab w:val="right" w:pos="9360"/>
      </w:tabs>
      <w:spacing w:after="0" w:line="240" w:lineRule="auto"/>
    </w:pPr>
  </w:style>
  <w:style w:type="paragraph" w:styleId="16">
    <w:name w:val="footer"/>
    <w:basedOn w:val="0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17">
    <w:name w:val="No Spacing"/>
    <w:pPr>
      <w:spacing w:after="0" w:line="240" w:lineRule="auto"/>
    </w:pPr>
    <w:rPr>
      <w:rFonts w:ascii="Cambria" w:eastAsia="ＭＳ 明朝" w:cs="Arial" w:hAnsi="Cambria"/>
      <w:sz w:val="22"/>
      <w:szCs w:val="22"/>
      <w:lang w:val="en-US" w:eastAsia="en-US" w:bidi="ar-SA"/>
    </w:rPr>
  </w:style>
  <w:style w:type="paragraph" w:styleId="18">
    <w:name w:val="Title"/>
    <w:basedOn w:val="0"/>
    <w:next w:val="0"/>
    <w:pPr>
      <w:pBdr>
        <w:bottom w:val="single" w:sz="8" w:space="4" w:color="4F81BD"/>
      </w:pBdr>
      <w:spacing w:after="300" w:line="240" w:lineRule="auto"/>
      <w:contextualSpacing/>
    </w:pPr>
    <w:rPr>
      <w:rFonts w:ascii="Calibri" w:eastAsia="ＭＳ ゴシック" w:cs="Times New Roman" w:hAnsi="Calibri"/>
      <w:color w:val="17365D"/>
      <w:spacing w:val="5"/>
      <w:kern w:val="28"/>
      <w:sz w:val="52"/>
      <w:szCs w:val="52"/>
      <w:bdr w:val="none" w:sz="0" w:space="0" w:color="auto"/>
      <w:lang w:bidi="ar-SA"/>
    </w:rPr>
  </w:style>
  <w:style w:type="paragraph" w:styleId="19">
    <w:name w:val="Subtitle"/>
    <w:basedOn w:val="0"/>
    <w:next w:val="0"/>
    <w:rPr>
      <w:rFonts w:ascii="Calibri" w:eastAsia="ＭＳ ゴシック" w:cs="Times New Roman" w:hAnsi="Calibri"/>
      <w:i/>
      <w:iCs/>
      <w:color w:val="4F81BD"/>
      <w:spacing w:val="15"/>
      <w:sz w:val="24"/>
      <w:szCs w:val="24"/>
      <w:lang w:bidi="ar-SA"/>
    </w:rPr>
  </w:style>
  <w:style w:type="paragraph" w:customStyle="1" w:styleId="20">
    <w:name w:val="List Paragraph"/>
    <w:basedOn w:val="0"/>
    <w:pPr>
      <w:ind w:left="720"/>
      <w:contextualSpacing/>
    </w:pPr>
  </w:style>
  <w:style w:type="paragraph" w:styleId="21">
    <w:name w:val="Body Text"/>
    <w:basedOn w:val="0"/>
    <w:pPr>
      <w:spacing w:after="120"/>
    </w:pPr>
  </w:style>
  <w:style w:type="paragraph" w:styleId="22">
    <w:name w:val="Body Text 2"/>
    <w:basedOn w:val="0"/>
    <w:pPr>
      <w:spacing w:after="120" w:line="480" w:lineRule="auto"/>
    </w:pPr>
  </w:style>
  <w:style w:type="paragraph" w:styleId="23">
    <w:name w:val="Body Text 3"/>
    <w:basedOn w:val="0"/>
    <w:pPr>
      <w:spacing w:after="120"/>
    </w:pPr>
    <w:rPr>
      <w:sz w:val="16"/>
      <w:szCs w:val="16"/>
    </w:rPr>
  </w:style>
  <w:style w:type="paragraph" w:styleId="24">
    <w:name w:val="List"/>
    <w:basedOn w:val="0"/>
    <w:pPr>
      <w:ind w:left="360" w:hanging="360"/>
      <w:contextualSpacing/>
    </w:pPr>
  </w:style>
  <w:style w:type="paragraph" w:styleId="25">
    <w:name w:val="List 2"/>
    <w:basedOn w:val="0"/>
    <w:pPr>
      <w:ind w:left="720" w:hanging="360"/>
      <w:contextualSpacing/>
    </w:pPr>
  </w:style>
  <w:style w:type="paragraph" w:styleId="26">
    <w:name w:val="List 3"/>
    <w:basedOn w:val="0"/>
    <w:pPr>
      <w:ind w:left="1080" w:hanging="360"/>
      <w:contextualSpacing/>
    </w:pPr>
  </w:style>
  <w:style w:type="paragraph" w:styleId="27">
    <w:name w:val="List Bullet"/>
    <w:basedOn w:val="0"/>
    <w:pPr>
      <w:numPr>
        <w:ilvl w:val="0"/>
        <w:numId w:val="1"/>
      </w:numPr>
      <w:contextualSpacing/>
    </w:pPr>
  </w:style>
  <w:style w:type="paragraph" w:styleId="28">
    <w:name w:val="List Bullet 2"/>
    <w:basedOn w:val="0"/>
    <w:pPr>
      <w:numPr>
        <w:ilvl w:val="0"/>
        <w:numId w:val="2"/>
      </w:numPr>
      <w:contextualSpacing/>
    </w:pPr>
  </w:style>
  <w:style w:type="paragraph" w:styleId="29">
    <w:name w:val="List Bullet 3"/>
    <w:basedOn w:val="0"/>
    <w:pPr>
      <w:numPr>
        <w:ilvl w:val="0"/>
        <w:numId w:val="3"/>
      </w:numPr>
      <w:contextualSpacing/>
    </w:pPr>
  </w:style>
  <w:style w:type="paragraph" w:styleId="30">
    <w:name w:val="List Number"/>
    <w:basedOn w:val="0"/>
    <w:pPr>
      <w:numPr>
        <w:ilvl w:val="0"/>
        <w:numId w:val="4"/>
      </w:numPr>
      <w:contextualSpacing/>
    </w:pPr>
  </w:style>
  <w:style w:type="paragraph" w:styleId="31">
    <w:name w:val="List Number 2"/>
    <w:basedOn w:val="0"/>
    <w:pPr>
      <w:numPr>
        <w:ilvl w:val="0"/>
        <w:numId w:val="5"/>
      </w:numPr>
      <w:contextualSpacing/>
    </w:pPr>
  </w:style>
  <w:style w:type="paragraph" w:styleId="32">
    <w:name w:val="List Number 3"/>
    <w:basedOn w:val="0"/>
    <w:pPr>
      <w:numPr>
        <w:ilvl w:val="0"/>
        <w:numId w:val="6"/>
      </w:numPr>
      <w:contextualSpacing/>
    </w:pPr>
  </w:style>
  <w:style w:type="paragraph" w:styleId="33">
    <w:name w:val="List Continue"/>
    <w:basedOn w:val="0"/>
    <w:pPr>
      <w:spacing w:after="120"/>
      <w:ind w:left="360"/>
      <w:contextualSpacing/>
    </w:pPr>
  </w:style>
  <w:style w:type="paragraph" w:styleId="34">
    <w:name w:val="List Continue 2"/>
    <w:basedOn w:val="0"/>
    <w:pPr>
      <w:spacing w:after="120"/>
      <w:ind w:left="720"/>
      <w:contextualSpacing/>
    </w:pPr>
  </w:style>
  <w:style w:type="paragraph" w:styleId="35">
    <w:name w:val="List Continue 3"/>
    <w:basedOn w:val="0"/>
    <w:pPr>
      <w:spacing w:after="120"/>
      <w:ind w:left="1080"/>
      <w:contextualSpacing/>
    </w:pPr>
  </w:style>
  <w:style w:type="paragraph" w:styleId="36">
    <w:name w:val="macro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="ＭＳ 明朝" w:cs="Arial" w:hAnsi="Courier"/>
      <w:sz w:val="20"/>
      <w:szCs w:val="20"/>
      <w:lang w:val="en-US" w:eastAsia="en-US" w:bidi="ar-SA"/>
    </w:rPr>
  </w:style>
  <w:style w:type="paragraph" w:customStyle="1" w:styleId="37">
    <w:name w:val="Quote"/>
    <w:basedOn w:val="0"/>
    <w:next w:val="0"/>
    <w:rPr>
      <w:i/>
      <w:iCs/>
      <w:color w:val="000000"/>
    </w:rPr>
  </w:style>
  <w:style w:type="paragraph" w:styleId="38">
    <w:name w:val="caption"/>
    <w:basedOn w:val="0"/>
    <w:next w:val="0"/>
    <w:pPr>
      <w:spacing w:line="240" w:lineRule="auto"/>
    </w:pPr>
    <w:rPr>
      <w:b/>
      <w:bCs/>
      <w:color w:val="4F81BD"/>
      <w:sz w:val="18"/>
      <w:szCs w:val="18"/>
    </w:rPr>
  </w:style>
  <w:style w:type="character" w:styleId="39">
    <w:name w:val="Strong"/>
    <w:basedOn w:val="10"/>
    <w:rPr>
      <w:b/>
      <w:bCs/>
    </w:rPr>
  </w:style>
  <w:style w:type="character" w:styleId="40">
    <w:name w:val="Emphasis"/>
    <w:basedOn w:val="10"/>
    <w:rPr>
      <w:i/>
      <w:iCs/>
    </w:rPr>
  </w:style>
  <w:style w:type="paragraph" w:customStyle="1" w:styleId="41">
    <w:name w:val="Intense Quote"/>
    <w:basedOn w:val="0"/>
    <w:next w:val="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bdr w:val="none" w:sz="0" w:space="0" w:color="auto"/>
    </w:rPr>
  </w:style>
  <w:style w:type="character" w:customStyle="1" w:styleId="42">
    <w:name w:val="Subtle Emphasis"/>
    <w:basedOn w:val="10"/>
    <w:rPr>
      <w:i/>
      <w:iCs/>
      <w:color w:val="808080"/>
    </w:rPr>
  </w:style>
  <w:style w:type="character" w:customStyle="1" w:styleId="43">
    <w:name w:val="Intense Emphasis"/>
    <w:basedOn w:val="10"/>
    <w:rPr>
      <w:b/>
      <w:bCs/>
      <w:i/>
      <w:iCs/>
      <w:color w:val="4F81BD"/>
    </w:rPr>
  </w:style>
  <w:style w:type="character" w:customStyle="1" w:styleId="44">
    <w:name w:val="Subtle Reference"/>
    <w:basedOn w:val="10"/>
    <w:rPr>
      <w:caps w:val="0"/>
      <w:smallCaps/>
      <w:color w:val="C0504D"/>
      <w:u w:val="single"/>
    </w:rPr>
  </w:style>
  <w:style w:type="character" w:customStyle="1" w:styleId="45">
    <w:name w:val="Intense Reference"/>
    <w:basedOn w:val="10"/>
    <w:rPr>
      <w:b/>
      <w:bCs/>
      <w:caps w:val="0"/>
      <w:smallCaps/>
      <w:color w:val="C0504D"/>
      <w:spacing w:val="5"/>
      <w:u w:val="single"/>
    </w:rPr>
  </w:style>
  <w:style w:type="character" w:customStyle="1" w:styleId="46">
    <w:name w:val="Book Title"/>
    <w:basedOn w:val="10"/>
    <w:rPr>
      <w:b/>
      <w:bCs/>
      <w:caps w:val="0"/>
      <w:smallCaps/>
      <w:spacing w:val="5"/>
    </w:rPr>
  </w:style>
  <w:style w:type="paragraph" w:customStyle="1" w:styleId="47">
    <w:name w:val="TOC Heading"/>
    <w:basedOn w:val="1"/>
    <w:next w:val="0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15</TotalTime>
  <Application>Yozo_Office</Application>
  <Pages>2</Pages>
  <Words>434</Words>
  <Characters>2817</Characters>
  <Lines>64</Lines>
  <Paragraphs>18</Paragraphs>
  <CharactersWithSpaces>3245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python-docx</dc:creator>
  <dc:description>generated by python-docx</dc:description>
  <cp:lastModifiedBy>vivo user</cp:lastModifiedBy>
  <cp:revision>1</cp:revision>
  <dcterms:created xsi:type="dcterms:W3CDTF">2013-12-23T23:15:00Z</dcterms:created>
  <dcterms:modified xsi:type="dcterms:W3CDTF">2025-07-16T11:46:47Z</dcterms:modified>
</cp:coreProperties>
</file>